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71C7" w14:textId="7519EB98" w:rsidR="00E14A87" w:rsidRPr="00EE2DD0" w:rsidRDefault="00E14A87" w:rsidP="00E14A87">
      <w:pPr>
        <w:jc w:val="center"/>
        <w:rPr>
          <w:rFonts w:ascii="Bozo" w:hAnsi="Bozo" w:cs="Bozo"/>
          <w:b/>
          <w:sz w:val="52"/>
          <w:szCs w:val="24"/>
        </w:rPr>
      </w:pPr>
      <w:r w:rsidRPr="00EE2DD0">
        <w:rPr>
          <w:rFonts w:ascii="Bozo" w:hAnsi="Bozo" w:cs="Bozo"/>
          <w:b/>
          <w:sz w:val="52"/>
          <w:szCs w:val="24"/>
        </w:rPr>
        <w:t>UČNA PRIPRAVA</w:t>
      </w:r>
    </w:p>
    <w:p w14:paraId="4130965E" w14:textId="77777777" w:rsidR="00E14A87" w:rsidRPr="00EE2DD0" w:rsidRDefault="00E14A87" w:rsidP="00E14A87">
      <w:pPr>
        <w:jc w:val="center"/>
        <w:rPr>
          <w:rFonts w:ascii="Bozo" w:hAnsi="Bozo" w:cs="Bozo"/>
          <w:b/>
          <w:sz w:val="52"/>
          <w:szCs w:val="24"/>
        </w:rPr>
      </w:pPr>
    </w:p>
    <w:p w14:paraId="00055B09" w14:textId="3E4AD5F3" w:rsidR="00E14A87" w:rsidRDefault="00E14A87" w:rsidP="00E14A87">
      <w:pPr>
        <w:jc w:val="center"/>
        <w:rPr>
          <w:rFonts w:ascii="Bozo" w:hAnsi="Bozo" w:cs="Bozo"/>
          <w:b/>
          <w:sz w:val="52"/>
          <w:szCs w:val="24"/>
        </w:rPr>
      </w:pPr>
      <w:r>
        <w:rPr>
          <w:rFonts w:ascii="Bozo" w:hAnsi="Bozo" w:cs="Bozo"/>
          <w:b/>
          <w:sz w:val="52"/>
          <w:szCs w:val="24"/>
        </w:rPr>
        <w:t>RASTLINE IN ČLOVEK</w:t>
      </w:r>
    </w:p>
    <w:p w14:paraId="14CD6464" w14:textId="45AD89EB" w:rsidR="00E14A87" w:rsidRDefault="00E14A87" w:rsidP="00E14A87">
      <w:pPr>
        <w:rPr>
          <w:rFonts w:ascii="Tahoma" w:hAnsi="Tahoma" w:cs="Tahoma"/>
          <w:b/>
          <w:noProof/>
          <w:sz w:val="24"/>
          <w:szCs w:val="24"/>
        </w:rPr>
      </w:pPr>
    </w:p>
    <w:p w14:paraId="269103E2" w14:textId="77777777" w:rsidR="00E14A87" w:rsidRDefault="00E14A87" w:rsidP="00E14A87">
      <w:pPr>
        <w:jc w:val="center"/>
        <w:rPr>
          <w:rFonts w:ascii="Tahoma" w:hAnsi="Tahoma" w:cs="Tahoma"/>
          <w:b/>
          <w:noProof/>
          <w:sz w:val="24"/>
          <w:szCs w:val="24"/>
        </w:rPr>
      </w:pPr>
    </w:p>
    <w:p w14:paraId="244EBE62" w14:textId="77777777" w:rsidR="00E14A87" w:rsidRDefault="00E14A87" w:rsidP="00E14A87">
      <w:pPr>
        <w:jc w:val="center"/>
        <w:rPr>
          <w:rFonts w:ascii="Tahoma" w:hAnsi="Tahoma" w:cs="Tahoma"/>
          <w:b/>
          <w:noProof/>
          <w:sz w:val="24"/>
          <w:szCs w:val="24"/>
        </w:rPr>
      </w:pPr>
    </w:p>
    <w:p w14:paraId="7BEA81CD" w14:textId="1C0A34EC" w:rsidR="00E14A87" w:rsidRDefault="00E14A87" w:rsidP="00E14A87">
      <w:pPr>
        <w:jc w:val="center"/>
        <w:rPr>
          <w:rFonts w:ascii="Tahoma" w:hAnsi="Tahoma" w:cs="Tahoma"/>
          <w:b/>
          <w:noProof/>
          <w:sz w:val="24"/>
          <w:szCs w:val="24"/>
        </w:rPr>
      </w:pPr>
      <w:r w:rsidRPr="00E14A87">
        <w:rPr>
          <w:rFonts w:ascii="Tahoma" w:hAnsi="Tahoma" w:cs="Tahoma"/>
          <w:b/>
          <w:noProof/>
          <w:sz w:val="24"/>
          <w:szCs w:val="24"/>
          <w:lang w:eastAsia="sl-SI"/>
        </w:rPr>
        <w:drawing>
          <wp:inline distT="0" distB="0" distL="0" distR="0" wp14:anchorId="56CF482D" wp14:editId="3F021643">
            <wp:extent cx="4046220" cy="4823831"/>
            <wp:effectExtent l="0" t="0" r="0" b="0"/>
            <wp:docPr id="3" name="Picture 3" descr="U:\domaci\NOCMOC\2020\NOCMOC\pritikline\logotipi\nocKrogEU2020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domaci\NOCMOC\2020\NOCMOC\pritikline\logotipi\nocKrogEU2020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987" cy="485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D0086" w14:textId="7829F6C2" w:rsidR="00215983" w:rsidRDefault="00215983" w:rsidP="00E14A87">
      <w:pPr>
        <w:jc w:val="center"/>
        <w:rPr>
          <w:rFonts w:ascii="Tahoma" w:hAnsi="Tahoma" w:cs="Tahoma"/>
          <w:b/>
          <w:noProof/>
          <w:sz w:val="24"/>
          <w:szCs w:val="24"/>
        </w:rPr>
      </w:pPr>
    </w:p>
    <w:p w14:paraId="7CEC67C2" w14:textId="14558447" w:rsidR="00215983" w:rsidRDefault="00215983" w:rsidP="00E14A87">
      <w:pPr>
        <w:jc w:val="center"/>
        <w:rPr>
          <w:rFonts w:ascii="Tahoma" w:hAnsi="Tahoma" w:cs="Tahoma"/>
          <w:b/>
          <w:noProof/>
          <w:sz w:val="24"/>
          <w:szCs w:val="24"/>
        </w:rPr>
      </w:pPr>
    </w:p>
    <w:p w14:paraId="2FC04294" w14:textId="2929E4B0" w:rsidR="00215983" w:rsidRPr="00215983" w:rsidRDefault="00215983" w:rsidP="00E14A87">
      <w:pPr>
        <w:jc w:val="center"/>
        <w:rPr>
          <w:rFonts w:ascii="Tahoma" w:hAnsi="Tahoma" w:cs="Tahoma"/>
          <w:noProof/>
          <w:sz w:val="24"/>
          <w:szCs w:val="24"/>
        </w:rPr>
      </w:pPr>
      <w:r w:rsidRPr="00215983">
        <w:rPr>
          <w:rFonts w:ascii="Tahoma" w:hAnsi="Tahoma" w:cs="Tahoma"/>
          <w:noProof/>
          <w:sz w:val="24"/>
          <w:szCs w:val="24"/>
        </w:rPr>
        <w:t>Pripravil: Tehniški muzej Slovenije</w:t>
      </w:r>
    </w:p>
    <w:p w14:paraId="6E828B42" w14:textId="77777777" w:rsidR="00E14A87" w:rsidRDefault="00E14A87" w:rsidP="00E14A87">
      <w:pPr>
        <w:jc w:val="center"/>
        <w:rPr>
          <w:rFonts w:ascii="Tahoma" w:hAnsi="Tahoma" w:cs="Tahoma"/>
          <w:b/>
          <w:noProof/>
          <w:sz w:val="24"/>
          <w:szCs w:val="24"/>
        </w:rPr>
      </w:pPr>
    </w:p>
    <w:p w14:paraId="2A808BEA" w14:textId="77777777" w:rsidR="00E14A87" w:rsidRDefault="00E14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2328"/>
        <w:gridCol w:w="1424"/>
        <w:gridCol w:w="1702"/>
        <w:gridCol w:w="1857"/>
      </w:tblGrid>
      <w:tr w:rsidR="00C45669" w:rsidRPr="00C45669" w14:paraId="375EB0FD" w14:textId="77777777" w:rsidTr="00215983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FBA1" w14:textId="20151031" w:rsidR="00C45669" w:rsidRPr="00C45669" w:rsidRDefault="00C45669" w:rsidP="00C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54393AB6" w14:textId="77777777" w:rsidR="00C45669" w:rsidRPr="00C45669" w:rsidRDefault="00A5014B" w:rsidP="00C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Razred: </w:t>
            </w:r>
            <w:r w:rsidR="00B301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7.- 9.r.</w:t>
            </w:r>
          </w:p>
          <w:p w14:paraId="328E2F2F" w14:textId="77777777" w:rsidR="00C45669" w:rsidRPr="00C45669" w:rsidRDefault="00C45669" w:rsidP="00C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FA77" w14:textId="77777777" w:rsidR="00C45669" w:rsidRPr="00C45669" w:rsidRDefault="00C45669" w:rsidP="00C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20F95949" w14:textId="77777777" w:rsidR="00C45669" w:rsidRPr="00C45669" w:rsidRDefault="00B3010F" w:rsidP="00C4566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Izbirni p</w:t>
            </w:r>
            <w:r w:rsidR="00A5014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redmet: Rastline in človek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05E3" w14:textId="77777777" w:rsidR="00C45669" w:rsidRPr="00C45669" w:rsidRDefault="00C45669" w:rsidP="00C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58658A10" w14:textId="77777777" w:rsidR="00C45669" w:rsidRPr="00C45669" w:rsidRDefault="00C45669" w:rsidP="00C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Ura: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7548" w14:textId="77777777" w:rsidR="00C45669" w:rsidRPr="00C45669" w:rsidRDefault="00C45669" w:rsidP="00C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0A963376" w14:textId="77777777" w:rsidR="00C45669" w:rsidRPr="00C45669" w:rsidRDefault="00C45669" w:rsidP="00C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456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E359" w14:textId="77777777" w:rsidR="00C45669" w:rsidRPr="00C45669" w:rsidRDefault="00A5014B" w:rsidP="00C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Učitelj</w:t>
            </w:r>
            <w:r w:rsidR="00C45669" w:rsidRPr="00C456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</w:t>
            </w:r>
          </w:p>
        </w:tc>
      </w:tr>
      <w:tr w:rsidR="00C45669" w:rsidRPr="00C45669" w14:paraId="346D7A19" w14:textId="77777777" w:rsidTr="00415F1E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A3B7" w14:textId="77777777" w:rsidR="00C45669" w:rsidRPr="00C45669" w:rsidRDefault="00415F1E" w:rsidP="00C4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Sklop: Okrasne rastline, zdravilne rastline</w:t>
            </w:r>
          </w:p>
        </w:tc>
      </w:tr>
      <w:tr w:rsidR="00C45669" w:rsidRPr="00C45669" w14:paraId="69ABB2F5" w14:textId="77777777" w:rsidTr="00415F1E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EA05" w14:textId="77777777" w:rsidR="00C45669" w:rsidRPr="00C45669" w:rsidRDefault="00C45669" w:rsidP="00E75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</w:tr>
      <w:tr w:rsidR="00C45669" w:rsidRPr="00C45669" w14:paraId="1088ECF3" w14:textId="77777777" w:rsidTr="00415F1E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457B" w14:textId="77777777" w:rsidR="00C45669" w:rsidRDefault="00C45669" w:rsidP="00C45669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4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Cilji: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14:paraId="615F6FC6" w14:textId="77777777" w:rsidR="00C45669" w:rsidRDefault="00C45669" w:rsidP="00EA24EB">
            <w:pPr>
              <w:pStyle w:val="ListParagraph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Spoznavajo avtohtone drevesne</w:t>
            </w:r>
            <w:r w:rsidRPr="00C456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vrst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</w:p>
          <w:p w14:paraId="254FF4F2" w14:textId="77777777" w:rsidR="00C71083" w:rsidRPr="00C45669" w:rsidRDefault="00C71083" w:rsidP="00EA24EB">
            <w:pPr>
              <w:pStyle w:val="ListParagraph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Spoznavajo alohtone drevesne vrste</w:t>
            </w:r>
          </w:p>
          <w:p w14:paraId="07749E9E" w14:textId="77777777" w:rsidR="00C71083" w:rsidRPr="00C71083" w:rsidRDefault="00C45669" w:rsidP="00C71083">
            <w:pPr>
              <w:pStyle w:val="ListParagraph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45669">
              <w:rPr>
                <w:rFonts w:ascii="Times New Roman" w:eastAsia="TTE10E4808t00" w:hAnsi="Times New Roman" w:cs="Times New Roman"/>
                <w:sz w:val="24"/>
                <w:szCs w:val="24"/>
                <w:lang w:eastAsia="sl-SI"/>
              </w:rPr>
              <w:t>Znajo poiskati razlik</w:t>
            </w:r>
            <w:r w:rsidR="00EA24EB">
              <w:rPr>
                <w:rFonts w:ascii="Times New Roman" w:eastAsia="TTE10E4808t00" w:hAnsi="Times New Roman" w:cs="Times New Roman"/>
                <w:sz w:val="24"/>
                <w:szCs w:val="24"/>
                <w:lang w:eastAsia="sl-SI"/>
              </w:rPr>
              <w:t>e in podobnosti med rastlinami</w:t>
            </w:r>
            <w:r w:rsidR="00C71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F5B771" w14:textId="77777777" w:rsidR="00C71083" w:rsidRPr="00C71083" w:rsidRDefault="00C71083" w:rsidP="00EA24EB">
            <w:pPr>
              <w:pStyle w:val="ListParagraph"/>
              <w:numPr>
                <w:ilvl w:val="0"/>
                <w:numId w:val="6"/>
              </w:numPr>
              <w:tabs>
                <w:tab w:val="num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E10E4808t00" w:hAnsi="Times New Roman" w:cs="Times New Roman"/>
                <w:sz w:val="24"/>
                <w:szCs w:val="24"/>
                <w:lang w:eastAsia="sl-SI"/>
              </w:rPr>
            </w:pPr>
            <w:r w:rsidRPr="00C71083">
              <w:rPr>
                <w:rFonts w:ascii="Times New Roman" w:hAnsi="Times New Roman" w:cs="Times New Roman"/>
                <w:sz w:val="24"/>
                <w:szCs w:val="24"/>
              </w:rPr>
              <w:t>Spoznavajo v kakšne namene uporablja človek rastline</w:t>
            </w:r>
            <w:r w:rsidRPr="00C710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14:paraId="308B2BB0" w14:textId="77777777" w:rsidR="00C45669" w:rsidRPr="00C71083" w:rsidRDefault="00C71083" w:rsidP="00EA24EB">
            <w:pPr>
              <w:pStyle w:val="ListParagraph"/>
              <w:numPr>
                <w:ilvl w:val="0"/>
                <w:numId w:val="6"/>
              </w:numPr>
              <w:tabs>
                <w:tab w:val="num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TE10E4808t00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Ugotavljajo</w:t>
            </w:r>
            <w:r w:rsidRPr="00C71083">
              <w:rPr>
                <w:rFonts w:ascii="Times New Roman" w:hAnsi="Times New Roman" w:cs="Times New Roman"/>
                <w:sz w:val="24"/>
                <w:szCs w:val="24"/>
              </w:rPr>
              <w:t>, da iste rastline pogosto uporabljamo v različne namene</w:t>
            </w:r>
          </w:p>
          <w:p w14:paraId="6617DD45" w14:textId="77777777" w:rsidR="00EA24EB" w:rsidRPr="00C71083" w:rsidRDefault="00C71083" w:rsidP="00EA24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0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literaturi poiščejo</w:t>
            </w:r>
            <w:r w:rsidRPr="00C71083">
              <w:rPr>
                <w:rFonts w:ascii="Times New Roman" w:hAnsi="Times New Roman" w:cs="Times New Roman"/>
                <w:sz w:val="24"/>
                <w:szCs w:val="24"/>
              </w:rPr>
              <w:t xml:space="preserve"> podatke o zdravilni vrednosti izbrane rastline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1083">
              <w:rPr>
                <w:rFonts w:ascii="Times New Roman" w:hAnsi="Times New Roman" w:cs="Times New Roman"/>
                <w:sz w:val="24"/>
                <w:szCs w:val="24"/>
              </w:rPr>
              <w:t>o tem, kateri deli rastline so zdravilni</w:t>
            </w:r>
          </w:p>
          <w:p w14:paraId="3C909435" w14:textId="77777777" w:rsidR="00C71083" w:rsidRPr="00C71083" w:rsidRDefault="00C71083" w:rsidP="00EA24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083">
              <w:rPr>
                <w:rFonts w:ascii="Times New Roman" w:hAnsi="Times New Roman" w:cs="Times New Roman"/>
                <w:sz w:val="24"/>
                <w:szCs w:val="24"/>
              </w:rPr>
              <w:t>Zavedajo se</w:t>
            </w:r>
            <w:r w:rsidR="00D46590" w:rsidRPr="00C71083">
              <w:rPr>
                <w:rFonts w:ascii="Times New Roman" w:hAnsi="Times New Roman" w:cs="Times New Roman"/>
                <w:sz w:val="24"/>
                <w:szCs w:val="24"/>
              </w:rPr>
              <w:t xml:space="preserve"> razlike v uporabi zdravilnih rastlin v farmakologiji in v ljudskem zdravilstv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11927D90" w14:textId="77777777" w:rsidR="00C71083" w:rsidRPr="00C71083" w:rsidRDefault="00C71083" w:rsidP="00EA24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6590" w:rsidRPr="00C71083">
              <w:rPr>
                <w:rFonts w:ascii="Times New Roman" w:hAnsi="Times New Roman" w:cs="Times New Roman"/>
                <w:sz w:val="24"/>
                <w:szCs w:val="24"/>
              </w:rPr>
              <w:t>poznava</w:t>
            </w:r>
            <w:r w:rsidRPr="00C71083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okrasne rastline</w:t>
            </w:r>
          </w:p>
          <w:p w14:paraId="3BE7BBA7" w14:textId="77777777" w:rsidR="00C71083" w:rsidRPr="00C71083" w:rsidRDefault="00C71083" w:rsidP="00EA24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6590" w:rsidRPr="00C71083">
              <w:rPr>
                <w:rFonts w:ascii="Times New Roman" w:hAnsi="Times New Roman" w:cs="Times New Roman"/>
                <w:sz w:val="24"/>
                <w:szCs w:val="24"/>
              </w:rPr>
              <w:t>pozna</w:t>
            </w:r>
            <w:r w:rsidRPr="00C71083">
              <w:rPr>
                <w:rFonts w:ascii="Times New Roman" w:hAnsi="Times New Roman" w:cs="Times New Roman"/>
                <w:sz w:val="24"/>
                <w:szCs w:val="24"/>
              </w:rPr>
              <w:t>vajo</w:t>
            </w:r>
            <w:r w:rsidR="00D46590" w:rsidRPr="00C71083">
              <w:rPr>
                <w:rFonts w:ascii="Times New Roman" w:hAnsi="Times New Roman" w:cs="Times New Roman"/>
                <w:sz w:val="24"/>
                <w:szCs w:val="24"/>
              </w:rPr>
              <w:t xml:space="preserve">, da si je človek že v davni zgodovini lepšal okolje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rastlinami</w:t>
            </w:r>
            <w:r w:rsidR="00D46590" w:rsidRPr="00C71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16D44D" w14:textId="77777777" w:rsidR="00D46590" w:rsidRPr="00C71083" w:rsidRDefault="00C71083" w:rsidP="002D02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6590" w:rsidRPr="00C71083">
              <w:rPr>
                <w:rFonts w:ascii="Times New Roman" w:hAnsi="Times New Roman" w:cs="Times New Roman"/>
                <w:sz w:val="24"/>
                <w:szCs w:val="24"/>
              </w:rPr>
              <w:t>pozna</w:t>
            </w:r>
            <w:r w:rsidRPr="00C71083">
              <w:rPr>
                <w:rFonts w:ascii="Times New Roman" w:hAnsi="Times New Roman" w:cs="Times New Roman"/>
                <w:sz w:val="24"/>
                <w:szCs w:val="24"/>
              </w:rPr>
              <w:t>vajo</w:t>
            </w:r>
            <w:r w:rsidR="00D46590" w:rsidRPr="00C71083">
              <w:rPr>
                <w:rFonts w:ascii="Times New Roman" w:hAnsi="Times New Roman" w:cs="Times New Roman"/>
                <w:sz w:val="24"/>
                <w:szCs w:val="24"/>
              </w:rPr>
              <w:t xml:space="preserve">, da so mnoge okrasne rastline prinesene k nam iz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drugih okolij</w:t>
            </w:r>
            <w:r w:rsidR="00D46590" w:rsidRPr="00C71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B779F" w14:textId="77777777" w:rsidR="00C45669" w:rsidRPr="00C45669" w:rsidRDefault="00C45669" w:rsidP="00C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C45669" w:rsidRPr="00C45669" w14:paraId="3F0CD5E9" w14:textId="77777777" w:rsidTr="00415F1E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E61D" w14:textId="77777777" w:rsidR="00C45669" w:rsidRPr="00C45669" w:rsidRDefault="00C45669" w:rsidP="00C4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4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Učne metode: </w:t>
            </w:r>
            <w:r w:rsidRPr="00C45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verbalno tekstualna </w:t>
            </w:r>
            <w:r w:rsidRPr="00C456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 razlaga, razgovor, pripovedovanje, posluša</w:t>
            </w:r>
            <w:r w:rsidR="007D40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nje, </w:t>
            </w:r>
            <w:r w:rsidRPr="00C456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branje, pisanje, opazovanje</w:t>
            </w:r>
          </w:p>
          <w:p w14:paraId="6DE6DD72" w14:textId="77777777" w:rsidR="00C45669" w:rsidRPr="00C45669" w:rsidRDefault="00C45669" w:rsidP="00C4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45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demonstrativno ilustracijska –</w:t>
            </w:r>
            <w:r w:rsidRPr="00C456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prikazovanje oz. demonstracija</w:t>
            </w:r>
          </w:p>
          <w:p w14:paraId="4CCA4271" w14:textId="77777777" w:rsidR="00C45669" w:rsidRPr="00C45669" w:rsidRDefault="00C45669" w:rsidP="00C45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45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izkustveno učenje – </w:t>
            </w:r>
            <w:r w:rsidRPr="00C456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praktično delo</w:t>
            </w:r>
          </w:p>
          <w:p w14:paraId="0663D5C7" w14:textId="77777777" w:rsidR="00C45669" w:rsidRPr="00C45669" w:rsidRDefault="00C45669" w:rsidP="00C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C45669" w:rsidRPr="00C45669" w14:paraId="300427D4" w14:textId="77777777" w:rsidTr="00415F1E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2256" w14:textId="77777777" w:rsidR="00C45669" w:rsidRPr="00C45669" w:rsidRDefault="00C45669" w:rsidP="00C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4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Učne oblike:</w:t>
            </w:r>
            <w:r w:rsidRPr="00C456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frontalna, individualna, skupinska, delo v dvojicah</w:t>
            </w:r>
          </w:p>
          <w:p w14:paraId="776D1D26" w14:textId="77777777" w:rsidR="00C45669" w:rsidRPr="00C45669" w:rsidRDefault="00C45669" w:rsidP="00C4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C45669" w:rsidRPr="00C45669" w14:paraId="70F8289E" w14:textId="77777777" w:rsidTr="00415F1E">
        <w:tc>
          <w:tcPr>
            <w:tcW w:w="90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AE95" w14:textId="77777777" w:rsidR="00C45669" w:rsidRPr="005A6BB7" w:rsidRDefault="00C45669" w:rsidP="00C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4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Učni pripomočki/sredstva: </w:t>
            </w:r>
            <w:r w:rsidR="005A6BB7" w:rsidRPr="005A6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razli</w:t>
            </w:r>
            <w:r w:rsidR="00415F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čni predmeti (fotografije družine divjekostanjevk</w:t>
            </w:r>
            <w:r w:rsidR="005A6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…</w:t>
            </w:r>
            <w:r w:rsidR="005A6BB7" w:rsidRPr="005A6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  <w:r w:rsidR="005A6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415F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listi, plodovi</w:t>
            </w:r>
            <w:r w:rsidR="005A6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drevesna </w:t>
            </w:r>
            <w:r w:rsidR="00415F1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skorja, določevalni ključi in ostala literatura o drevesnih vrstah </w:t>
            </w:r>
          </w:p>
          <w:p w14:paraId="72CE574D" w14:textId="77777777" w:rsidR="00C45669" w:rsidRPr="00C45669" w:rsidRDefault="00C45669" w:rsidP="00C4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C45669" w:rsidRPr="00C45669" w14:paraId="487C1060" w14:textId="77777777" w:rsidTr="00415F1E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3B24" w14:textId="77777777" w:rsidR="00C45669" w:rsidRPr="00C45669" w:rsidRDefault="00C45669" w:rsidP="00C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2A58DD20" w14:textId="47A7A808" w:rsidR="00C45669" w:rsidRDefault="00C45669" w:rsidP="00C4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4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IZVEDBA UČNE URE</w:t>
            </w:r>
          </w:p>
          <w:p w14:paraId="47B0BDF5" w14:textId="60EF7D58" w:rsidR="00215983" w:rsidRDefault="00215983" w:rsidP="00FD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  <w:p w14:paraId="152FB190" w14:textId="77777777" w:rsidR="00215983" w:rsidRDefault="00215983" w:rsidP="00215983">
            <w:pPr>
              <w:numPr>
                <w:ilvl w:val="0"/>
                <w:numId w:val="4"/>
              </w:num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Učenci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sedijo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v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krogu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. </w:t>
            </w:r>
          </w:p>
          <w:p w14:paraId="61BB8BF2" w14:textId="77777777" w:rsidR="00215983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sredino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postavim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košaro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s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predmeti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.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Npr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.: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drevesni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listi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lubje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plodovi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divjega</w:t>
            </w:r>
            <w:proofErr w:type="spellEnd"/>
          </w:p>
          <w:p w14:paraId="72F4AA50" w14:textId="77777777" w:rsidR="00215983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 </w:t>
            </w:r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kostanja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fotografije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navadnega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divjega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kostanja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rožnatega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divjega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kostanja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rumenega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</w:p>
          <w:p w14:paraId="2F36B261" w14:textId="77777777" w:rsidR="00215983" w:rsidRPr="00C45669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   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divjega</w:t>
            </w:r>
            <w:proofErr w:type="spellEnd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78237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kostanja</w:t>
            </w:r>
            <w:proofErr w:type="spellEnd"/>
          </w:p>
          <w:p w14:paraId="6065FBB1" w14:textId="77777777" w:rsidR="00215983" w:rsidRPr="00F91CBB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proofErr w:type="spellStart"/>
            <w:r w:rsidRPr="00C45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sl-SI"/>
              </w:rPr>
              <w:t>Opazujemo</w:t>
            </w:r>
            <w:proofErr w:type="spellEnd"/>
            <w:r w:rsidRPr="00C45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C45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sl-SI"/>
              </w:rPr>
              <w:t>tipamo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,</w:t>
            </w:r>
            <w:r w:rsidRPr="00C456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</w:t>
            </w:r>
            <w:r w:rsidRPr="00C45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sl-SI"/>
              </w:rPr>
              <w:t>rimerjamo</w:t>
            </w:r>
            <w:proofErr w:type="spellEnd"/>
            <w:r w:rsidRPr="00C456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566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seboj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.</w:t>
            </w:r>
          </w:p>
          <w:p w14:paraId="4375A7F1" w14:textId="77777777" w:rsidR="00215983" w:rsidRPr="00BF4CB0" w:rsidRDefault="00215983" w:rsidP="002159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</w:pP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Delo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po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skupinah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s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pomočjo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literature in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slikovnimi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ključi</w:t>
            </w:r>
            <w:proofErr w:type="spellEnd"/>
          </w:p>
          <w:p w14:paraId="13B89EF2" w14:textId="77777777" w:rsidR="00215983" w:rsidRPr="00BF4CB0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</w:pP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Učenci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ugotavljajo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uporabnost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razširjenost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drevesne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vrste</w:t>
            </w:r>
            <w:proofErr w:type="spellEnd"/>
          </w:p>
          <w:p w14:paraId="2CB66DF3" w14:textId="77777777" w:rsidR="00215983" w:rsidRPr="00BF4CB0" w:rsidRDefault="00215983" w:rsidP="002159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</w:pP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Zaključna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dejavnost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: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učenci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material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pospravijo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na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ustrezno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mesto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v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učilnici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;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ponovno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se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dobimo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v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krogu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povedo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svoje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izkušnje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kaj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novega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 xml:space="preserve"> so se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  <w:t>naučili</w:t>
            </w:r>
            <w:proofErr w:type="spellEnd"/>
          </w:p>
          <w:p w14:paraId="6DA4DA6B" w14:textId="77777777" w:rsidR="00215983" w:rsidRDefault="00215983" w:rsidP="002159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Terensko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delo</w:t>
            </w:r>
          </w:p>
          <w:p w14:paraId="685C1E39" w14:textId="77777777" w:rsidR="00215983" w:rsidRDefault="00215983" w:rsidP="002159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Uporaba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delovnega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zvezka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hyperlink r:id="rId8" w:history="1">
              <w:r w:rsidRPr="00BF4CB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 w:eastAsia="sl-SI"/>
                </w:rPr>
                <w:t>https://www.nocmoc.eu/kostanj/</w:t>
              </w:r>
            </w:hyperlink>
          </w:p>
          <w:p w14:paraId="31006B84" w14:textId="77777777" w:rsidR="00215983" w:rsidRDefault="00215983" w:rsidP="002159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Spoznavanje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pomena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rastlin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v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umetnosti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(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Vir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: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Tine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Germ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sl-SI"/>
              </w:rPr>
              <w:t>Simbolika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sl-SI"/>
              </w:rPr>
              <w:t>cvetja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Ljubljana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2002; Lucia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Impelluso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sl-SI"/>
              </w:rPr>
              <w:t>Nature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sl-SI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sl-SI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sl-SI"/>
              </w:rPr>
              <w:t xml:space="preserve"> symbols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Angeles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2004).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Analiziramo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črtico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Ivana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Cankarja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’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Kostanj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posebne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sorte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’’,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objavljeni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leta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1917 v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sl-SI"/>
              </w:rPr>
              <w:t>Podobah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sl-SI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sl-SI"/>
              </w:rPr>
              <w:t>sanj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 w:eastAsia="sl-SI"/>
              </w:rPr>
              <w:t xml:space="preserve"> </w:t>
            </w:r>
          </w:p>
          <w:p w14:paraId="782975A0" w14:textId="77777777" w:rsidR="00215983" w:rsidRDefault="00215983" w:rsidP="002159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Spoznavanje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uporabnost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plodov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divjega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kostanja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farmaciji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kozmetiki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Vir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splet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).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Pri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uri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lahko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uporabo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dokažemo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s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predstavitvijo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izdelkov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ki</w:t>
            </w:r>
            <w:proofErr w:type="spellEnd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so </w:t>
            </w:r>
            <w:proofErr w:type="spellStart"/>
            <w:r w:rsidRPr="00BF4CB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opni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lekarnah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lokalnih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trgovinah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.</w:t>
            </w:r>
          </w:p>
          <w:p w14:paraId="699270AF" w14:textId="77777777" w:rsidR="00215983" w:rsidRPr="00C43AC7" w:rsidRDefault="00215983" w:rsidP="002159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lastRenderedPageBreak/>
              <w:t>Spoznavanje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in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preizkus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tradicionalnih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receptov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za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pripravo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izdelkov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iz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plodov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divjega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kostanja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Primer recepta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kostanjevo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mazilo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lajša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težave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krčnih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žilah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:</w:t>
            </w:r>
          </w:p>
          <w:p w14:paraId="31F9E9A1" w14:textId="77777777" w:rsidR="00215983" w:rsidRPr="00C43AC7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Potrebujemo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:</w:t>
            </w:r>
          </w:p>
          <w:p w14:paraId="5B848939" w14:textId="77777777" w:rsidR="00215983" w:rsidRPr="00C43AC7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približno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20+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divjih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kostanjev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,</w:t>
            </w:r>
          </w:p>
          <w:p w14:paraId="06913158" w14:textId="77777777" w:rsidR="00215983" w:rsidRPr="00C43AC7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1 l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kakovostnega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olivnega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olja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,</w:t>
            </w:r>
          </w:p>
          <w:p w14:paraId="0B1EA416" w14:textId="77777777" w:rsidR="00215983" w:rsidRPr="00C43AC7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50 g lanolina,</w:t>
            </w:r>
          </w:p>
          <w:p w14:paraId="31898C6D" w14:textId="77777777" w:rsidR="00215983" w:rsidRPr="00C43AC7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100 g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čebeljega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voska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najbolje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deviškega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;</w:t>
            </w:r>
          </w:p>
          <w:p w14:paraId="04DD006D" w14:textId="77777777" w:rsidR="00215983" w:rsidRPr="00C43AC7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eterično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olje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sivke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ali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mete.</w:t>
            </w:r>
          </w:p>
          <w:p w14:paraId="2D660C5F" w14:textId="77777777" w:rsidR="00215983" w:rsidRPr="00C43AC7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Surov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divji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kostanj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je</w:t>
            </w:r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potrebno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sprva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olupiti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. To je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precej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tvegano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početje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ker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kostanj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protestira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in se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ne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lupi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rad, zato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obstaja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verjetnost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zdrsa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in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nastanka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kakšne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manjše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ureznine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na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prstu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. </w:t>
            </w:r>
          </w:p>
          <w:p w14:paraId="3EF569E2" w14:textId="77777777" w:rsidR="00215983" w:rsidRPr="00C43AC7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Olupljen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kostanj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nato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narežemo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na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manjše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koščke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na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četrtine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Lahko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ga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zmelje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mo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v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multipraktiku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.</w:t>
            </w:r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</w:p>
          <w:p w14:paraId="67EBE6FB" w14:textId="77777777" w:rsidR="00215983" w:rsidRPr="00C43AC7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Narezan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kostanj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prelijemo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s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približno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1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litrom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kakovostnega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olivnega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olja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.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Nekoč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so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mazilo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delali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tudi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iz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svinjske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masti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torej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je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mogoča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tudi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ta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različica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.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Na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zmernem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ognju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najbolje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v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posodi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z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vodi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skrbi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da se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maščoba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enakomerno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in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zmerno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segreva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nato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olje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s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kostanjem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grejemo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v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bistvu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ga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malo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pocvremo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10-20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minut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odvisno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od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posod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in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od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moči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ognja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</w:t>
            </w:r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dstavimo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posodo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pokrijemo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s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čisto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krpo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in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pustimo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stati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čez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noč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. </w:t>
            </w:r>
          </w:p>
          <w:p w14:paraId="600909E4" w14:textId="77777777" w:rsidR="00215983" w:rsidRPr="00C43AC7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Naslednji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dan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olje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precedim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čez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krpo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ostanke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v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krpi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močno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ožamemo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saj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se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blizu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plodu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držijo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najboljše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učinkovine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.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Precejen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kostanjev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oljni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pripravek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znova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grejemo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(v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vodni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kopeli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) na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šibkem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ognju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tokrat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zato, da v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njem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stalimo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čebelji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vosek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lanolin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ter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enakomerno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razmešamo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približno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20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kapljic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eteričnega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olja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N</w:t>
            </w:r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alijemo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v (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če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je le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mogoče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steklene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in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temne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)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posodice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zapremo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ter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ga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hranimo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v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temnem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hladnem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prostoru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.</w:t>
            </w:r>
          </w:p>
          <w:p w14:paraId="55CD6072" w14:textId="77777777" w:rsidR="00215983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</w:t>
            </w:r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ripravljeno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mazilo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pravilno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hranjeno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je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uporabno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približno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2 </w:t>
            </w:r>
            <w:proofErr w:type="spellStart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leti</w:t>
            </w:r>
            <w:proofErr w:type="spellEnd"/>
            <w:r w:rsidRPr="00C43AC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.</w:t>
            </w:r>
          </w:p>
          <w:p w14:paraId="42F9CF7A" w14:textId="77777777" w:rsidR="00215983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Sestavila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r w:rsidRPr="00FF49B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Barbara </w:t>
            </w:r>
            <w:proofErr w:type="spellStart"/>
            <w:r w:rsidRPr="00FF49B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Nemec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vir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: </w:t>
            </w:r>
            <w:hyperlink r:id="rId9" w:history="1">
              <w:r w:rsidRPr="00D7293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 w:eastAsia="sl-SI"/>
                </w:rPr>
                <w:t>http://www.zelemenjava.si/kostanjevo-mazilo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)</w:t>
            </w:r>
          </w:p>
          <w:p w14:paraId="049961E7" w14:textId="77777777" w:rsidR="00215983" w:rsidRDefault="00215983" w:rsidP="00215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</w:p>
          <w:p w14:paraId="1F494BBD" w14:textId="1556F229" w:rsidR="00215983" w:rsidRDefault="00215983" w:rsidP="0021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</w:pPr>
            <w:proofErr w:type="spellStart"/>
            <w:r w:rsidRPr="00FC4BB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Spoznavanje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kostanjevega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bakterijskega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skorjemora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drugih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bolezni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dreves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Ogled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okuženih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dreves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terenu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Uporaba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delovnega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zvezka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dostopnega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na </w:t>
            </w:r>
            <w:hyperlink r:id="rId10" w:history="1">
              <w:r w:rsidRPr="00D7293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 w:eastAsia="sl-SI"/>
                </w:rPr>
                <w:t>https://www.nocmoc.eu/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. </w:t>
            </w:r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(</w:t>
            </w:r>
            <w:proofErr w:type="spellStart"/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ostali</w:t>
            </w:r>
            <w:proofErr w:type="spellEnd"/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viri</w:t>
            </w:r>
            <w:proofErr w:type="spellEnd"/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za</w:t>
            </w:r>
            <w:proofErr w:type="spellEnd"/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skorjemor</w:t>
            </w:r>
            <w:proofErr w:type="spellEnd"/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na </w:t>
            </w:r>
            <w:proofErr w:type="spellStart"/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spletnih</w:t>
            </w:r>
            <w:proofErr w:type="spellEnd"/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straneh</w:t>
            </w:r>
            <w:proofErr w:type="spellEnd"/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: </w:t>
            </w:r>
            <w:hyperlink r:id="rId11" w:history="1">
              <w:r w:rsidRPr="000B3F2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 w:eastAsia="sl-SI"/>
                </w:rPr>
                <w:t>https://dirros.openscience.si/IzpisGradiva.php?id=8183&amp;lang=slv</w:t>
              </w:r>
            </w:hyperlink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in</w:t>
            </w:r>
          </w:p>
          <w:p w14:paraId="3477227B" w14:textId="4BBAB1A4" w:rsidR="00215983" w:rsidRPr="00C45669" w:rsidRDefault="00215983" w:rsidP="0021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hyperlink r:id="rId12" w:history="1">
              <w:r w:rsidRPr="000B3F2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 w:eastAsia="sl-SI"/>
                </w:rPr>
                <w:t>https://www.zdravgozd.si/dat/dogodki/142.pdf</w:t>
              </w:r>
            </w:hyperlink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ter </w:t>
            </w:r>
            <w:hyperlink r:id="rId13" w:history="1">
              <w:r w:rsidRPr="000B3F2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s-ES" w:eastAsia="sl-SI"/>
                </w:rPr>
                <w:t>https://www.researchgate.net/publication/333395650_Porocilo_pilotne_raziskave_popisa_kostanjevega_bakterijskega_skorjemora_Pseudomonas_syringae_pv_aesculi_na_divjem_kostanju_Aesculus_spp_v_Ljubljani_Report_of_a_pilot_study_of_the_Horse_Chestnut_Infect</w:t>
              </w:r>
            </w:hyperlink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(</w:t>
            </w:r>
            <w:proofErr w:type="spellStart"/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razširjenost</w:t>
            </w:r>
            <w:proofErr w:type="spellEnd"/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bakterijskega</w:t>
            </w:r>
            <w:proofErr w:type="spellEnd"/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</w:t>
            </w:r>
            <w:proofErr w:type="spellStart"/>
            <w:r w:rsidRPr="000B3F2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skor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jemora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Ljubljani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sl-SI"/>
              </w:rPr>
              <w:t>).</w:t>
            </w:r>
          </w:p>
          <w:p w14:paraId="2E27D0A5" w14:textId="77777777" w:rsidR="00C45669" w:rsidRPr="00C45669" w:rsidRDefault="00C45669" w:rsidP="00C4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</w:tbl>
    <w:p w14:paraId="54FD542C" w14:textId="77777777" w:rsidR="00AC387B" w:rsidRDefault="00AC387B" w:rsidP="00215983"/>
    <w:sectPr w:rsidR="00AC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2BBFC" w14:textId="77777777" w:rsidR="00E14A87" w:rsidRDefault="00E14A87" w:rsidP="00E14A87">
      <w:pPr>
        <w:spacing w:after="0" w:line="240" w:lineRule="auto"/>
      </w:pPr>
      <w:r>
        <w:separator/>
      </w:r>
    </w:p>
  </w:endnote>
  <w:endnote w:type="continuationSeparator" w:id="0">
    <w:p w14:paraId="3509571F" w14:textId="77777777" w:rsidR="00E14A87" w:rsidRDefault="00E14A87" w:rsidP="00E1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zo">
    <w:panose1 w:val="020B08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D4A77" w14:textId="77777777" w:rsidR="00E14A87" w:rsidRDefault="00E14A87" w:rsidP="00E14A87">
      <w:pPr>
        <w:spacing w:after="0" w:line="240" w:lineRule="auto"/>
      </w:pPr>
      <w:r>
        <w:separator/>
      </w:r>
    </w:p>
  </w:footnote>
  <w:footnote w:type="continuationSeparator" w:id="0">
    <w:p w14:paraId="6E61F43E" w14:textId="77777777" w:rsidR="00E14A87" w:rsidRDefault="00E14A87" w:rsidP="00E14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245E"/>
    <w:multiLevelType w:val="hybridMultilevel"/>
    <w:tmpl w:val="CB180D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0CFD"/>
    <w:multiLevelType w:val="hybridMultilevel"/>
    <w:tmpl w:val="26E0AE04"/>
    <w:lvl w:ilvl="0" w:tplc="9A2629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E52EF"/>
    <w:multiLevelType w:val="hybridMultilevel"/>
    <w:tmpl w:val="330A8358"/>
    <w:lvl w:ilvl="0" w:tplc="D0C4A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332C3"/>
    <w:multiLevelType w:val="hybridMultilevel"/>
    <w:tmpl w:val="DEC26F0C"/>
    <w:lvl w:ilvl="0" w:tplc="D1EAA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C10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D0050"/>
    <w:multiLevelType w:val="hybridMultilevel"/>
    <w:tmpl w:val="575498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4169D"/>
    <w:multiLevelType w:val="hybridMultilevel"/>
    <w:tmpl w:val="CC0A39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B00BD"/>
    <w:multiLevelType w:val="hybridMultilevel"/>
    <w:tmpl w:val="69C2D3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F7D31"/>
    <w:multiLevelType w:val="hybridMultilevel"/>
    <w:tmpl w:val="9578C7E6"/>
    <w:lvl w:ilvl="0" w:tplc="E62EF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40B6C"/>
    <w:multiLevelType w:val="hybridMultilevel"/>
    <w:tmpl w:val="294E0A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69"/>
    <w:rsid w:val="000B3F26"/>
    <w:rsid w:val="00104EB4"/>
    <w:rsid w:val="00147075"/>
    <w:rsid w:val="00182046"/>
    <w:rsid w:val="00215983"/>
    <w:rsid w:val="002F5604"/>
    <w:rsid w:val="003D129B"/>
    <w:rsid w:val="00415F1E"/>
    <w:rsid w:val="004B4881"/>
    <w:rsid w:val="004C7E82"/>
    <w:rsid w:val="005A6BB7"/>
    <w:rsid w:val="00600B95"/>
    <w:rsid w:val="006D77B8"/>
    <w:rsid w:val="00782371"/>
    <w:rsid w:val="007D401E"/>
    <w:rsid w:val="008962E5"/>
    <w:rsid w:val="00970510"/>
    <w:rsid w:val="00A35C38"/>
    <w:rsid w:val="00A44643"/>
    <w:rsid w:val="00A5014B"/>
    <w:rsid w:val="00AC387B"/>
    <w:rsid w:val="00B009BA"/>
    <w:rsid w:val="00B3010F"/>
    <w:rsid w:val="00BB60C9"/>
    <w:rsid w:val="00BF4CB0"/>
    <w:rsid w:val="00C43AC7"/>
    <w:rsid w:val="00C45669"/>
    <w:rsid w:val="00C71083"/>
    <w:rsid w:val="00D46590"/>
    <w:rsid w:val="00DD2AE0"/>
    <w:rsid w:val="00E14A87"/>
    <w:rsid w:val="00E75CDF"/>
    <w:rsid w:val="00EA24EB"/>
    <w:rsid w:val="00EF4FA4"/>
    <w:rsid w:val="00F91CBB"/>
    <w:rsid w:val="00FA116B"/>
    <w:rsid w:val="00FC4BB1"/>
    <w:rsid w:val="00FD29A5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E158"/>
  <w15:chartTrackingRefBased/>
  <w15:docId w15:val="{7E400FDA-358A-42F3-9F42-6C8D345C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4C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87"/>
  </w:style>
  <w:style w:type="paragraph" w:styleId="Footer">
    <w:name w:val="footer"/>
    <w:basedOn w:val="Normal"/>
    <w:link w:val="FooterChar"/>
    <w:uiPriority w:val="99"/>
    <w:unhideWhenUsed/>
    <w:rsid w:val="00E1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cmoc.eu/kostanj/" TargetMode="External"/><Relationship Id="rId13" Type="http://schemas.openxmlformats.org/officeDocument/2006/relationships/hyperlink" Target="https://www.researchgate.net/publication/333395650_Porocilo_pilotne_raziskave_popisa_kostanjevega_bakterijskega_skorjemora_Pseudomonas_syringae_pv_aesculi_na_divjem_kostanju_Aesculus_spp_v_Ljubljani_Report_of_a_pilot_study_of_the_Horse_Chestnut_Infe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zdravgozd.si/dat/dogodki/14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rros.openscience.si/IzpisGradiva.php?id=8183&amp;lang=s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ocmoc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menjava.si/kostanjevo-mazi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</dc:creator>
  <cp:keywords/>
  <dc:description/>
  <cp:lastModifiedBy>Sara Kebe</cp:lastModifiedBy>
  <cp:revision>4</cp:revision>
  <cp:lastPrinted>2020-10-09T11:02:00Z</cp:lastPrinted>
  <dcterms:created xsi:type="dcterms:W3CDTF">2020-10-09T11:02:00Z</dcterms:created>
  <dcterms:modified xsi:type="dcterms:W3CDTF">2020-10-09T11:44:00Z</dcterms:modified>
</cp:coreProperties>
</file>